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4B888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05A83D" w14:textId="41DB7BB1" w:rsidR="006D5061" w:rsidRPr="00190D3A" w:rsidRDefault="00190D3A" w:rsidP="00190D3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D3A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14:paraId="130F6F87" w14:textId="060CFA11" w:rsidR="006D5061" w:rsidRPr="00190D3A" w:rsidRDefault="006D5061" w:rsidP="00190D3A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90D3A">
        <w:rPr>
          <w:rFonts w:ascii="Times New Roman" w:hAnsi="Times New Roman" w:cs="Times New Roman"/>
          <w:sz w:val="28"/>
          <w:szCs w:val="28"/>
        </w:rPr>
        <w:t xml:space="preserve">для администрации (персонала) и обучающихся </w:t>
      </w:r>
      <w:r w:rsidR="00442219" w:rsidRPr="00190D3A">
        <w:rPr>
          <w:rFonts w:ascii="Times New Roman" w:hAnsi="Times New Roman" w:cs="Times New Roman"/>
          <w:b/>
          <w:iCs/>
          <w:sz w:val="28"/>
          <w:szCs w:val="28"/>
        </w:rPr>
        <w:t xml:space="preserve">АНО ПО </w:t>
      </w:r>
      <w:r w:rsidR="00190D3A">
        <w:rPr>
          <w:rFonts w:ascii="Times New Roman" w:hAnsi="Times New Roman" w:cs="Times New Roman"/>
          <w:b/>
          <w:iCs/>
          <w:sz w:val="28"/>
          <w:szCs w:val="28"/>
        </w:rPr>
        <w:t>«</w:t>
      </w:r>
      <w:proofErr w:type="spellStart"/>
      <w:r w:rsidR="00442219" w:rsidRPr="00190D3A">
        <w:rPr>
          <w:rFonts w:ascii="Times New Roman" w:hAnsi="Times New Roman" w:cs="Times New Roman"/>
          <w:b/>
          <w:iCs/>
          <w:sz w:val="28"/>
          <w:szCs w:val="28"/>
        </w:rPr>
        <w:t>Северо</w:t>
      </w:r>
      <w:proofErr w:type="spellEnd"/>
      <w:r w:rsidR="00190D3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442219" w:rsidRPr="00190D3A">
        <w:rPr>
          <w:rFonts w:ascii="Times New Roman" w:hAnsi="Times New Roman" w:cs="Times New Roman"/>
          <w:b/>
          <w:iCs/>
          <w:sz w:val="28"/>
          <w:szCs w:val="28"/>
        </w:rPr>
        <w:t>-</w:t>
      </w:r>
      <w:r w:rsidR="00190D3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442219" w:rsidRPr="00190D3A">
        <w:rPr>
          <w:rFonts w:ascii="Times New Roman" w:hAnsi="Times New Roman" w:cs="Times New Roman"/>
          <w:b/>
          <w:iCs/>
          <w:sz w:val="28"/>
          <w:szCs w:val="28"/>
        </w:rPr>
        <w:t>Кавказского колледжа медицины и гуманитарного образования</w:t>
      </w:r>
      <w:r w:rsidR="00190D3A">
        <w:rPr>
          <w:rFonts w:ascii="Times New Roman" w:hAnsi="Times New Roman" w:cs="Times New Roman"/>
          <w:b/>
          <w:iCs/>
          <w:sz w:val="28"/>
          <w:szCs w:val="28"/>
        </w:rPr>
        <w:t>»</w:t>
      </w:r>
      <w:r w:rsidR="00442219" w:rsidRPr="00190D3A">
        <w:rPr>
          <w:rFonts w:ascii="Times New Roman" w:hAnsi="Times New Roman" w:cs="Times New Roman"/>
          <w:sz w:val="28"/>
          <w:szCs w:val="28"/>
        </w:rPr>
        <w:t xml:space="preserve"> </w:t>
      </w:r>
      <w:r w:rsidRPr="00190D3A">
        <w:rPr>
          <w:rFonts w:ascii="Times New Roman" w:hAnsi="Times New Roman" w:cs="Times New Roman"/>
          <w:sz w:val="28"/>
          <w:szCs w:val="28"/>
        </w:rPr>
        <w:t>о действиях при атаке БПЛА</w:t>
      </w:r>
    </w:p>
    <w:p w14:paraId="52363754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F56E95" w14:textId="52182115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D3A">
        <w:rPr>
          <w:rFonts w:ascii="Times New Roman" w:hAnsi="Times New Roman" w:cs="Times New Roman"/>
          <w:sz w:val="28"/>
          <w:szCs w:val="28"/>
        </w:rPr>
        <w:t xml:space="preserve">С получением сигнала оповещения «Внимание! Опасность атаки БПЛА» во время нахождения обучающихся в </w:t>
      </w:r>
      <w:r w:rsidR="00442219" w:rsidRPr="00190D3A">
        <w:rPr>
          <w:rFonts w:ascii="Times New Roman" w:hAnsi="Times New Roman" w:cs="Times New Roman"/>
          <w:sz w:val="28"/>
          <w:szCs w:val="28"/>
        </w:rPr>
        <w:t>колледже</w:t>
      </w:r>
      <w:r w:rsidRPr="00190D3A">
        <w:rPr>
          <w:rFonts w:ascii="Times New Roman" w:hAnsi="Times New Roman" w:cs="Times New Roman"/>
          <w:sz w:val="28"/>
          <w:szCs w:val="28"/>
        </w:rPr>
        <w:t xml:space="preserve"> необходимо:</w:t>
      </w:r>
    </w:p>
    <w:p w14:paraId="569FEE2B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80CF9F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0D3A">
        <w:rPr>
          <w:rFonts w:ascii="Times New Roman" w:hAnsi="Times New Roman" w:cs="Times New Roman"/>
          <w:b/>
          <w:bCs/>
          <w:sz w:val="28"/>
          <w:szCs w:val="28"/>
        </w:rPr>
        <w:t>I. Администрации (персоналу):</w:t>
      </w:r>
    </w:p>
    <w:p w14:paraId="78A9E518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C6BDDC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D3A">
        <w:rPr>
          <w:rFonts w:ascii="Times New Roman" w:hAnsi="Times New Roman" w:cs="Times New Roman"/>
          <w:sz w:val="28"/>
          <w:szCs w:val="28"/>
        </w:rPr>
        <w:t>передать по объектовой речевой системе оповещения (устройству громкоговорящей связи) голосовое сообщение об атаке БПЛА и порядке дальнейших действий;</w:t>
      </w:r>
    </w:p>
    <w:p w14:paraId="6B6E6960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CD7A85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D3A">
        <w:rPr>
          <w:rFonts w:ascii="Times New Roman" w:hAnsi="Times New Roman" w:cs="Times New Roman"/>
          <w:sz w:val="28"/>
          <w:szCs w:val="28"/>
        </w:rPr>
        <w:t>незамедлительно прекратить проведение занятий;</w:t>
      </w:r>
    </w:p>
    <w:p w14:paraId="36E1F07F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D40A1C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D3A">
        <w:rPr>
          <w:rFonts w:ascii="Times New Roman" w:hAnsi="Times New Roman" w:cs="Times New Roman"/>
          <w:sz w:val="28"/>
          <w:szCs w:val="28"/>
        </w:rPr>
        <w:t>приступить к выполнению мероприятий, предусмотренных объектовой Инструкцией о порядке действий в случае атаки БПЛА (далее – инструкция);</w:t>
      </w:r>
    </w:p>
    <w:p w14:paraId="2594A313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40CDA4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D3A">
        <w:rPr>
          <w:rFonts w:ascii="Times New Roman" w:hAnsi="Times New Roman" w:cs="Times New Roman"/>
          <w:sz w:val="28"/>
          <w:szCs w:val="28"/>
        </w:rPr>
        <w:t>привести в готовность к приему укрываемых предусмотренные для размещения обучаемых укрытия;</w:t>
      </w:r>
    </w:p>
    <w:p w14:paraId="1B1E0032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FA3C0D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D3A">
        <w:rPr>
          <w:rFonts w:ascii="Times New Roman" w:hAnsi="Times New Roman" w:cs="Times New Roman"/>
          <w:sz w:val="28"/>
          <w:szCs w:val="28"/>
        </w:rPr>
        <w:t>выставить посты наблюдения с устойчивой связью по периметру образовательной организации для непрерывного визуального наблюдения и мониторинга воздушного пространства на предмет подлетающих БПЛА;</w:t>
      </w:r>
    </w:p>
    <w:p w14:paraId="62DEC046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022B10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D3A">
        <w:rPr>
          <w:rFonts w:ascii="Times New Roman" w:hAnsi="Times New Roman" w:cs="Times New Roman"/>
          <w:sz w:val="28"/>
          <w:szCs w:val="28"/>
        </w:rPr>
        <w:t xml:space="preserve">быстро, без паники, сохраняя бдительность и спокойствие, организовать эвакуацию и укрытие обучающихся в заблаговременно подготовленном, оборудованном и приспособленном для этих целей защитном сооружении </w:t>
      </w:r>
    </w:p>
    <w:p w14:paraId="2454EE31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831972" w14:textId="773AC2ED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D3A">
        <w:rPr>
          <w:rFonts w:ascii="Times New Roman" w:hAnsi="Times New Roman" w:cs="Times New Roman"/>
          <w:sz w:val="28"/>
          <w:szCs w:val="28"/>
        </w:rPr>
        <w:t>(убежище, укрытии, подвале), цокольном (нижнем) этаже здания, при этом подвал должен быть оборудован вентиляцией и иметь два выхода;</w:t>
      </w:r>
    </w:p>
    <w:p w14:paraId="3E73DFFD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64C1E0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D3A">
        <w:rPr>
          <w:rFonts w:ascii="Times New Roman" w:hAnsi="Times New Roman" w:cs="Times New Roman"/>
          <w:sz w:val="28"/>
          <w:szCs w:val="28"/>
        </w:rPr>
        <w:t>обеспечить готовность медицинского персонала к оказанию помощи;</w:t>
      </w:r>
    </w:p>
    <w:p w14:paraId="7A6EADD3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0F76CF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D3A">
        <w:rPr>
          <w:rFonts w:ascii="Times New Roman" w:hAnsi="Times New Roman" w:cs="Times New Roman"/>
          <w:sz w:val="28"/>
          <w:szCs w:val="28"/>
        </w:rPr>
        <w:t>при падении БПЛА на территории образовательной организации:</w:t>
      </w:r>
    </w:p>
    <w:p w14:paraId="034DA01F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046C3A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D3A">
        <w:rPr>
          <w:rFonts w:ascii="Times New Roman" w:hAnsi="Times New Roman" w:cs="Times New Roman"/>
          <w:sz w:val="28"/>
          <w:szCs w:val="28"/>
        </w:rPr>
        <w:t>незамедлительно позвонить по единому номеру вызова экстренных оперативных служб «112», сообщить место (адрес), время обнаружения, фамилию, имя и отчество сообщившего, другие сведения, которые запросит оператор;</w:t>
      </w:r>
    </w:p>
    <w:p w14:paraId="48B8C8ED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0118D1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D3A">
        <w:rPr>
          <w:rFonts w:ascii="Times New Roman" w:hAnsi="Times New Roman" w:cs="Times New Roman"/>
          <w:sz w:val="28"/>
          <w:szCs w:val="28"/>
        </w:rPr>
        <w:t>обеспечить нахождение персонала и обучающихся на безопасном расстоянии от места падения БПЛА, а также беспрепятственный доступ к месту происшествия экстренных оперативных служб;</w:t>
      </w:r>
    </w:p>
    <w:p w14:paraId="6921F944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64A2E8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D3A">
        <w:rPr>
          <w:rFonts w:ascii="Times New Roman" w:hAnsi="Times New Roman" w:cs="Times New Roman"/>
          <w:sz w:val="28"/>
          <w:szCs w:val="28"/>
        </w:rPr>
        <w:t>запретить персоналу и обучающимся при нахождении в непосредственной близости с упавшим БПЛА пользоваться радиоаппаратурой, мобильными телефонами, устройствами GPS/ГЛОНАСС, а также фотографировать и выкладывать в сеть снимки прилегающей к месту падения БПЛА местности;</w:t>
      </w:r>
    </w:p>
    <w:p w14:paraId="4ACA8C20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6E8C67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D3A">
        <w:rPr>
          <w:rFonts w:ascii="Times New Roman" w:hAnsi="Times New Roman" w:cs="Times New Roman"/>
          <w:sz w:val="28"/>
          <w:szCs w:val="28"/>
        </w:rPr>
        <w:t>не допускать к БПЛА никого до прибытия экстренных оперативных служб, по прибытии экстренных оперативных служб действовать согласно их распоряжениям.</w:t>
      </w:r>
    </w:p>
    <w:p w14:paraId="470D3105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1E7258" w14:textId="2C29A638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0D3A">
        <w:rPr>
          <w:rFonts w:ascii="Times New Roman" w:hAnsi="Times New Roman" w:cs="Times New Roman"/>
          <w:b/>
          <w:bCs/>
          <w:sz w:val="28"/>
          <w:szCs w:val="28"/>
        </w:rPr>
        <w:t>II. Обучающимся:</w:t>
      </w:r>
    </w:p>
    <w:p w14:paraId="0B157888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BDB5B9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D3A">
        <w:rPr>
          <w:rFonts w:ascii="Times New Roman" w:hAnsi="Times New Roman" w:cs="Times New Roman"/>
          <w:sz w:val="28"/>
          <w:szCs w:val="28"/>
        </w:rPr>
        <w:t>внимательно выслушать голосовое сообщение администрации образовательной организации об атаке БПЛА и порядке дальнейших действий;</w:t>
      </w:r>
    </w:p>
    <w:p w14:paraId="75F15C83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76F36B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D3A">
        <w:rPr>
          <w:rFonts w:ascii="Times New Roman" w:hAnsi="Times New Roman" w:cs="Times New Roman"/>
          <w:sz w:val="28"/>
          <w:szCs w:val="28"/>
        </w:rPr>
        <w:t>по команде администрации (персонала) приступить к выполнению мероприятий, предусмотренных объектовой Инструкцией о порядке действий в случае атаки БПЛА (далее – инструкция);</w:t>
      </w:r>
    </w:p>
    <w:p w14:paraId="39652404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23869D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D3A">
        <w:rPr>
          <w:rFonts w:ascii="Times New Roman" w:hAnsi="Times New Roman" w:cs="Times New Roman"/>
          <w:sz w:val="28"/>
          <w:szCs w:val="28"/>
        </w:rPr>
        <w:t>назначенным в состав постов наблюдения с устойчивой связью, обеспечить непрерывное визуальное наблюдение и мониторинг воздушного пространства на предмет подлетающих БПЛА, в случае обнаружения летящего БПЛА немедленно оповестить администрацию (персонал);</w:t>
      </w:r>
    </w:p>
    <w:p w14:paraId="05F03B16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176CD1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D3A">
        <w:rPr>
          <w:rFonts w:ascii="Times New Roman" w:hAnsi="Times New Roman" w:cs="Times New Roman"/>
          <w:sz w:val="28"/>
          <w:szCs w:val="28"/>
        </w:rPr>
        <w:t>обесточить помещения (отключить электроприборы, выключить свет);</w:t>
      </w:r>
    </w:p>
    <w:p w14:paraId="59B6861C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43C77F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D3A">
        <w:rPr>
          <w:rFonts w:ascii="Times New Roman" w:hAnsi="Times New Roman" w:cs="Times New Roman"/>
          <w:sz w:val="28"/>
          <w:szCs w:val="28"/>
        </w:rPr>
        <w:t>плотно закрыть окна и двери;</w:t>
      </w:r>
    </w:p>
    <w:p w14:paraId="25493F7C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15448D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D3A">
        <w:rPr>
          <w:rFonts w:ascii="Times New Roman" w:hAnsi="Times New Roman" w:cs="Times New Roman"/>
          <w:sz w:val="28"/>
          <w:szCs w:val="28"/>
        </w:rPr>
        <w:t>переместиться на максимально возможное расстояние от окон и наружных (внешних) стен, чтобы не получить ранение от вторичных поражающих элементов (осколков стекла и обломков конструкций здания);</w:t>
      </w:r>
    </w:p>
    <w:p w14:paraId="78F39A27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6DCE91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D3A">
        <w:rPr>
          <w:rFonts w:ascii="Times New Roman" w:hAnsi="Times New Roman" w:cs="Times New Roman"/>
          <w:sz w:val="28"/>
          <w:szCs w:val="28"/>
        </w:rPr>
        <w:t>применить предусмотренные инструкцией меры защиты от вторичных поражающих элементов;</w:t>
      </w:r>
    </w:p>
    <w:p w14:paraId="739A6903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BB9E37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D3A">
        <w:rPr>
          <w:rFonts w:ascii="Times New Roman" w:hAnsi="Times New Roman" w:cs="Times New Roman"/>
          <w:sz w:val="28"/>
          <w:szCs w:val="28"/>
        </w:rPr>
        <w:t>взять с собой в укрытие личные документы, имеющиеся средства индивидуальной защиты, аптечку, средства связи, необходимый запас воды и продовольствия (при наличии);</w:t>
      </w:r>
    </w:p>
    <w:p w14:paraId="09B15CDB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43EBDD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D3A">
        <w:rPr>
          <w:rFonts w:ascii="Times New Roman" w:hAnsi="Times New Roman" w:cs="Times New Roman"/>
          <w:sz w:val="28"/>
          <w:szCs w:val="28"/>
        </w:rPr>
        <w:t>быстро, без паники, сохраняя бдительность и спокойствие, покинуть учебные классы;</w:t>
      </w:r>
    </w:p>
    <w:p w14:paraId="6CBC60DD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DCE790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D3A">
        <w:rPr>
          <w:rFonts w:ascii="Times New Roman" w:hAnsi="Times New Roman" w:cs="Times New Roman"/>
          <w:sz w:val="28"/>
          <w:szCs w:val="28"/>
        </w:rPr>
        <w:t>привести имеющиеся средства индивидуальной защиты в готовность к применению;</w:t>
      </w:r>
    </w:p>
    <w:p w14:paraId="62AC3ABB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55F35A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D3A">
        <w:rPr>
          <w:rFonts w:ascii="Times New Roman" w:hAnsi="Times New Roman" w:cs="Times New Roman"/>
          <w:sz w:val="28"/>
          <w:szCs w:val="28"/>
        </w:rPr>
        <w:t>при нахождении в здании по основным (резервным) эвакуационным выходам спуститься в защитное сооружение (убежище, укрытие, подвал), цокольный (нижний) этаж здания;</w:t>
      </w:r>
    </w:p>
    <w:p w14:paraId="706567E2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4F3F09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D3A">
        <w:rPr>
          <w:rFonts w:ascii="Times New Roman" w:hAnsi="Times New Roman" w:cs="Times New Roman"/>
          <w:sz w:val="28"/>
          <w:szCs w:val="28"/>
        </w:rPr>
        <w:t>занять места в укрытии в соответствии с указаниями ответственного работника укрытия;</w:t>
      </w:r>
    </w:p>
    <w:p w14:paraId="643238E0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BCC5E9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D3A">
        <w:rPr>
          <w:rFonts w:ascii="Times New Roman" w:hAnsi="Times New Roman" w:cs="Times New Roman"/>
          <w:sz w:val="28"/>
          <w:szCs w:val="28"/>
        </w:rPr>
        <w:t>при отсутствии укрытия (подвала) найти помещение без окон, пространство между несущими стенами, сесть на пол и пригнуться;</w:t>
      </w:r>
    </w:p>
    <w:p w14:paraId="660161FF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195245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D3A">
        <w:rPr>
          <w:rFonts w:ascii="Times New Roman" w:hAnsi="Times New Roman" w:cs="Times New Roman"/>
          <w:sz w:val="28"/>
          <w:szCs w:val="28"/>
        </w:rPr>
        <w:t>при нахождении на открытой территории (вне зданий) немедленно укрыться в здании (укрытии, подвале, убежище);</w:t>
      </w:r>
    </w:p>
    <w:p w14:paraId="0C760AB8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85ECAB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D3A">
        <w:rPr>
          <w:rFonts w:ascii="Times New Roman" w:hAnsi="Times New Roman" w:cs="Times New Roman"/>
          <w:sz w:val="28"/>
          <w:szCs w:val="28"/>
        </w:rPr>
        <w:lastRenderedPageBreak/>
        <w:t>не покидать здание (укрытие) и не выходить за его пределы до получения сигнала «Отбой атаки БПЛА».</w:t>
      </w:r>
    </w:p>
    <w:p w14:paraId="57D51BF5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9E7CEB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D3A">
        <w:rPr>
          <w:rFonts w:ascii="Times New Roman" w:hAnsi="Times New Roman" w:cs="Times New Roman"/>
          <w:sz w:val="28"/>
          <w:szCs w:val="28"/>
        </w:rPr>
        <w:t>Услышав характерный звук и увидев силуэт пролетающего БПЛА при нахождении на открытой территории (вне зданий), необходимо:</w:t>
      </w:r>
    </w:p>
    <w:p w14:paraId="4C2B00F6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D0C30C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D3A">
        <w:rPr>
          <w:rFonts w:ascii="Times New Roman" w:hAnsi="Times New Roman" w:cs="Times New Roman"/>
          <w:sz w:val="28"/>
          <w:szCs w:val="28"/>
        </w:rPr>
        <w:t>покинуть зону видимости (опасную зону), по возможности бежать зигзагами;</w:t>
      </w:r>
    </w:p>
    <w:p w14:paraId="6BD7697D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F6E136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D3A">
        <w:rPr>
          <w:rFonts w:ascii="Times New Roman" w:hAnsi="Times New Roman" w:cs="Times New Roman"/>
          <w:sz w:val="28"/>
          <w:szCs w:val="28"/>
        </w:rPr>
        <w:t>немедленно укрыться в ближайшем в здании (укрытии, подвале, убежище);</w:t>
      </w:r>
    </w:p>
    <w:p w14:paraId="372AB7C0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D80023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D3A">
        <w:rPr>
          <w:rFonts w:ascii="Times New Roman" w:hAnsi="Times New Roman" w:cs="Times New Roman"/>
          <w:sz w:val="28"/>
          <w:szCs w:val="28"/>
        </w:rPr>
        <w:t>при сбросе боеприпаса отбежать в сторону, укрыться в ближайшем строении, за бетонным желобом, фундаментом забора, бордюром, при их отсутствии – лечь на землю, в канаву или ров (яму) и закрыть голову руками;</w:t>
      </w:r>
    </w:p>
    <w:p w14:paraId="058A322F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B3E51B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D3A">
        <w:rPr>
          <w:rFonts w:ascii="Times New Roman" w:hAnsi="Times New Roman" w:cs="Times New Roman"/>
          <w:sz w:val="28"/>
          <w:szCs w:val="28"/>
        </w:rPr>
        <w:t>не подниматься после первого взрыва, откатиться или отползти в сторону;</w:t>
      </w:r>
    </w:p>
    <w:p w14:paraId="0D6900D9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52359D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D3A">
        <w:rPr>
          <w:rFonts w:ascii="Times New Roman" w:hAnsi="Times New Roman" w:cs="Times New Roman"/>
          <w:sz w:val="28"/>
          <w:szCs w:val="28"/>
        </w:rPr>
        <w:t>при падении БПЛА не прикасаться к нему или его частям: они могут быть взрывоопасны или ядовиты;</w:t>
      </w:r>
    </w:p>
    <w:p w14:paraId="3CDF8507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FF31D6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D3A">
        <w:rPr>
          <w:rFonts w:ascii="Times New Roman" w:hAnsi="Times New Roman" w:cs="Times New Roman"/>
          <w:sz w:val="28"/>
          <w:szCs w:val="28"/>
        </w:rPr>
        <w:t>при падении БПЛА на территории образовательной организации проинформировать о происшествии администрацию (персонал);</w:t>
      </w:r>
    </w:p>
    <w:p w14:paraId="0A27C5D9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DC6E9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D3A">
        <w:rPr>
          <w:rFonts w:ascii="Times New Roman" w:hAnsi="Times New Roman" w:cs="Times New Roman"/>
          <w:sz w:val="28"/>
          <w:szCs w:val="28"/>
        </w:rPr>
        <w:t>находиться на безопасном расстоянии от места падения БПЛА и не допускать к нему никого до прибытия экстренных оперативных служб.</w:t>
      </w:r>
    </w:p>
    <w:p w14:paraId="0124B183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BAB266" w14:textId="1314063B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0D3A">
        <w:rPr>
          <w:rFonts w:ascii="Times New Roman" w:hAnsi="Times New Roman" w:cs="Times New Roman"/>
          <w:b/>
          <w:bCs/>
          <w:sz w:val="28"/>
          <w:szCs w:val="28"/>
        </w:rPr>
        <w:t>Категорически запрещается при нахождении в непосредственной близости с упавшим БПЛА пользоваться радиоаппаратурой, мобильными телефонами, устройствами GPS/ГЛОНАСС, а также фотографировать и выкладывать в сеть снимки, прилегающей к месту падения БПЛА местности.</w:t>
      </w:r>
    </w:p>
    <w:p w14:paraId="505ADBA8" w14:textId="77777777" w:rsidR="006D5061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A293EF" w14:textId="48A990ED" w:rsidR="00A14A55" w:rsidRPr="00190D3A" w:rsidRDefault="006D5061" w:rsidP="00190D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D3A">
        <w:rPr>
          <w:rFonts w:ascii="Times New Roman" w:hAnsi="Times New Roman" w:cs="Times New Roman"/>
          <w:sz w:val="28"/>
          <w:szCs w:val="28"/>
        </w:rPr>
        <w:lastRenderedPageBreak/>
        <w:t>С получением сигнала «Внимание! Отбой атаки БПЛА» действовать в соответствии с указаниями руководящего состава, покинуть укрытие и проинформировать родителей (законных представителей) о временном прекращении образовательного процесса.</w:t>
      </w:r>
    </w:p>
    <w:sectPr w:rsidR="00A14A55" w:rsidRPr="00190D3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D6732" w14:textId="77777777" w:rsidR="009B48F0" w:rsidRDefault="009B48F0" w:rsidP="006D5061">
      <w:pPr>
        <w:spacing w:after="0" w:line="240" w:lineRule="auto"/>
      </w:pPr>
      <w:r>
        <w:separator/>
      </w:r>
    </w:p>
  </w:endnote>
  <w:endnote w:type="continuationSeparator" w:id="0">
    <w:p w14:paraId="01B459CA" w14:textId="77777777" w:rsidR="009B48F0" w:rsidRDefault="009B48F0" w:rsidP="006D5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3D37D" w14:textId="77777777" w:rsidR="009B48F0" w:rsidRDefault="009B48F0" w:rsidP="006D5061">
      <w:pPr>
        <w:spacing w:after="0" w:line="240" w:lineRule="auto"/>
      </w:pPr>
      <w:r>
        <w:separator/>
      </w:r>
    </w:p>
  </w:footnote>
  <w:footnote w:type="continuationSeparator" w:id="0">
    <w:p w14:paraId="1B180A64" w14:textId="77777777" w:rsidR="009B48F0" w:rsidRDefault="009B48F0" w:rsidP="006D5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5F66" w14:textId="6B356ED4" w:rsidR="00190D3A" w:rsidRPr="00190D3A" w:rsidRDefault="00190D3A" w:rsidP="00190D3A">
    <w:pPr>
      <w:pStyle w:val="ac"/>
      <w:jc w:val="center"/>
      <w:rPr>
        <w:rFonts w:ascii="Times New Roman" w:hAnsi="Times New Roman" w:cs="Times New Roman"/>
        <w:iCs/>
      </w:rPr>
    </w:pPr>
  </w:p>
  <w:tbl>
    <w:tblPr>
      <w:tblStyle w:val="af0"/>
      <w:tblW w:w="10206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5"/>
      <w:gridCol w:w="8051"/>
    </w:tblGrid>
    <w:tr w:rsidR="00190D3A" w:rsidRPr="00190D3A" w14:paraId="2AC0F262" w14:textId="77777777" w:rsidTr="00190D3A">
      <w:tc>
        <w:tcPr>
          <w:tcW w:w="2155" w:type="dxa"/>
          <w:vAlign w:val="center"/>
          <w:hideMark/>
        </w:tcPr>
        <w:p w14:paraId="6F9110C2" w14:textId="5379390E" w:rsidR="00190D3A" w:rsidRPr="00190D3A" w:rsidRDefault="00190D3A" w:rsidP="00190D3A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4"/>
            </w:rPr>
          </w:pPr>
          <w:r w:rsidRPr="00190D3A">
            <w:rPr>
              <w:rFonts w:ascii="Times New Roman" w:hAnsi="Times New Roman" w:cs="Times New Roman"/>
              <w:noProof/>
              <w:sz w:val="28"/>
              <w:szCs w:val="24"/>
              <w:lang w:eastAsia="ru-RU"/>
            </w:rPr>
            <w:drawing>
              <wp:inline distT="0" distB="0" distL="0" distR="0" wp14:anchorId="4CBFA7B1" wp14:editId="5F441F7F">
                <wp:extent cx="784860" cy="888365"/>
                <wp:effectExtent l="0" t="0" r="0" b="698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88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1" w:type="dxa"/>
          <w:hideMark/>
        </w:tcPr>
        <w:p w14:paraId="2B3CCC0D" w14:textId="77777777" w:rsidR="00190D3A" w:rsidRPr="00190D3A" w:rsidRDefault="00190D3A" w:rsidP="00190D3A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4"/>
              <w:lang w:val="ru-RU"/>
            </w:rPr>
          </w:pPr>
          <w:r w:rsidRPr="00190D3A">
            <w:rPr>
              <w:rFonts w:ascii="Times New Roman" w:hAnsi="Times New Roman" w:cs="Times New Roman"/>
              <w:b/>
              <w:sz w:val="28"/>
              <w:szCs w:val="24"/>
              <w:lang w:val="ru-RU"/>
            </w:rPr>
            <w:t>Автономная некоммерческая организация профессионального образования</w:t>
          </w:r>
        </w:p>
        <w:p w14:paraId="566CE603" w14:textId="77777777" w:rsidR="00190D3A" w:rsidRPr="00190D3A" w:rsidRDefault="00190D3A" w:rsidP="00190D3A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4"/>
              <w:lang w:val="ru-RU"/>
            </w:rPr>
          </w:pPr>
          <w:r w:rsidRPr="00190D3A">
            <w:rPr>
              <w:rFonts w:ascii="Times New Roman" w:hAnsi="Times New Roman" w:cs="Times New Roman"/>
              <w:b/>
              <w:sz w:val="28"/>
              <w:szCs w:val="24"/>
              <w:lang w:val="ru-RU"/>
            </w:rPr>
            <w:t>«Северо-Кавказский колледж медицины и гуманитарного образования»</w:t>
          </w:r>
        </w:p>
      </w:tc>
    </w:tr>
  </w:tbl>
  <w:p w14:paraId="367AB4D7" w14:textId="0B837104" w:rsidR="006D5061" w:rsidRPr="00190D3A" w:rsidRDefault="006D5061" w:rsidP="00190D3A">
    <w:pPr>
      <w:pStyle w:val="ac"/>
      <w:jc w:val="center"/>
      <w:rPr>
        <w:rFonts w:ascii="Times New Roman" w:hAnsi="Times New Roman" w:cs="Times New Roman"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961"/>
    <w:rsid w:val="00113961"/>
    <w:rsid w:val="00190D3A"/>
    <w:rsid w:val="00442219"/>
    <w:rsid w:val="0049118B"/>
    <w:rsid w:val="006D5061"/>
    <w:rsid w:val="00797921"/>
    <w:rsid w:val="0097464C"/>
    <w:rsid w:val="00977A89"/>
    <w:rsid w:val="009B48F0"/>
    <w:rsid w:val="00A14A55"/>
    <w:rsid w:val="00B94C6A"/>
    <w:rsid w:val="00DA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CC298"/>
  <w15:chartTrackingRefBased/>
  <w15:docId w15:val="{FF739045-7C3E-4EAB-AB8B-3DB280AC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3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9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9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3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39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39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39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39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39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39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39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3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3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3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3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39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39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39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3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39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396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D5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D5061"/>
  </w:style>
  <w:style w:type="paragraph" w:styleId="ae">
    <w:name w:val="footer"/>
    <w:basedOn w:val="a"/>
    <w:link w:val="af"/>
    <w:uiPriority w:val="99"/>
    <w:unhideWhenUsed/>
    <w:rsid w:val="006D5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D5061"/>
  </w:style>
  <w:style w:type="table" w:styleId="af0">
    <w:name w:val="Table Grid"/>
    <w:basedOn w:val="a1"/>
    <w:uiPriority w:val="59"/>
    <w:rsid w:val="00190D3A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2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2ADD1-46D2-43BC-8755-9621298C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2025-12-08T10:30:00Z</cp:lastPrinted>
  <dcterms:created xsi:type="dcterms:W3CDTF">2025-12-08T08:17:00Z</dcterms:created>
  <dcterms:modified xsi:type="dcterms:W3CDTF">2025-12-08T10:40:00Z</dcterms:modified>
</cp:coreProperties>
</file>